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8D" w:rsidRDefault="000A4A5A">
      <w:r>
        <w:rPr>
          <w:rFonts w:cs="Cordia New"/>
          <w:noProof/>
        </w:rPr>
        <w:drawing>
          <wp:inline distT="0" distB="0" distL="0" distR="0">
            <wp:extent cx="5731510" cy="2132965"/>
            <wp:effectExtent l="0" t="0" r="0" b="63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lpaper-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3E7E" w:rsidRPr="00F13E7E">
        <w:rPr>
          <w:rFonts w:cs="Cordia New"/>
          <w:cs/>
        </w:rPr>
        <w:t>เผยแพร่แบบรายงานผลการดำเนินงานแผนปฏิบัติการป้องกันและปราบปรามการทุ</w:t>
      </w:r>
      <w:r w:rsidR="00F13E7E">
        <w:rPr>
          <w:rFonts w:cs="Cordia New" w:hint="cs"/>
          <w:cs/>
        </w:rPr>
        <w:t>จ</w:t>
      </w:r>
      <w:r w:rsidR="00F13E7E" w:rsidRPr="00F13E7E">
        <w:rPr>
          <w:rFonts w:cs="Cordia New"/>
          <w:cs/>
        </w:rPr>
        <w:t>ริต ประจำปีงบป</w:t>
      </w:r>
      <w:bookmarkStart w:id="0" w:name="_GoBack"/>
      <w:bookmarkEnd w:id="0"/>
      <w:r w:rsidR="00F13E7E" w:rsidRPr="00F13E7E">
        <w:rPr>
          <w:rFonts w:cs="Cordia New"/>
          <w:cs/>
        </w:rPr>
        <w:t>ระมาณ พ.ศ.2561</w:t>
      </w:r>
    </w:p>
    <w:sectPr w:rsidR="00FA7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7E"/>
    <w:rsid w:val="000A4A5A"/>
    <w:rsid w:val="00F13E7E"/>
    <w:rsid w:val="00FA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F484F-F794-4F23-AC0F-FF08F60E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2019-03-08T08:52:00Z</dcterms:created>
  <dcterms:modified xsi:type="dcterms:W3CDTF">2019-03-27T03:51:00Z</dcterms:modified>
</cp:coreProperties>
</file>